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717745" w:rsidRPr="00717745" w:rsidRDefault="008F0EC4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>NARVA BEL/ČR s.r.o.</w:t>
      </w:r>
      <w:r w:rsidR="00717745" w:rsidRPr="00717745"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 xml:space="preserve">., Sídliště 693, 407 22 Benešov nad </w:t>
      </w:r>
      <w:proofErr w:type="spellStart"/>
      <w:r w:rsidR="00717745" w:rsidRPr="00717745"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>Ploučnicí</w:t>
      </w:r>
      <w:proofErr w:type="spellEnd"/>
      <w:r w:rsidR="002B5156" w:rsidRPr="00717745"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ab/>
      </w:r>
      <w:r w:rsidR="00717745" w:rsidRPr="00717745"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 xml:space="preserve">tel: 414 120 560 e-mail: </w:t>
      </w:r>
      <w:r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>narva@narva.cz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92A9B"/>
    <w:rsid w:val="002B5156"/>
    <w:rsid w:val="00677F13"/>
    <w:rsid w:val="00717745"/>
    <w:rsid w:val="008F0EC4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slambora</cp:lastModifiedBy>
  <cp:revision>2</cp:revision>
  <dcterms:created xsi:type="dcterms:W3CDTF">2023-05-22T08:06:00Z</dcterms:created>
  <dcterms:modified xsi:type="dcterms:W3CDTF">2023-05-22T08:06:00Z</dcterms:modified>
</cp:coreProperties>
</file>